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6F" w:rsidRDefault="00904C6F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83018E"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Povjerenstvo za procjenu odnosno testiranje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i vrednovanje kandidata za zapošljavanje</w:t>
      </w:r>
    </w:p>
    <w:p w:rsidR="00904C6F" w:rsidRPr="00904C6F" w:rsidRDefault="00904C6F" w:rsidP="00904C6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BC0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</w:t>
      </w:r>
      <w:r w:rsidR="001F7ED4">
        <w:rPr>
          <w:rFonts w:ascii="Times New Roman" w:hAnsi="Times New Roman" w:cs="Times New Roman"/>
          <w:sz w:val="24"/>
          <w:szCs w:val="24"/>
        </w:rPr>
        <w:t>/965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BC02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B62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1F7ED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</w:t>
      </w:r>
      <w:r w:rsidR="001F7ED4">
        <w:rPr>
          <w:rFonts w:ascii="Times New Roman" w:hAnsi="Times New Roman" w:cs="Times New Roman"/>
          <w:sz w:val="24"/>
          <w:szCs w:val="24"/>
        </w:rPr>
        <w:t>1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C64B62">
        <w:rPr>
          <w:rFonts w:ascii="Times New Roman" w:hAnsi="Times New Roman" w:cs="Times New Roman"/>
          <w:sz w:val="24"/>
          <w:szCs w:val="24"/>
        </w:rPr>
        <w:t>,</w:t>
      </w:r>
      <w:r w:rsidR="000A1AF8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98/19.</w:t>
      </w:r>
      <w:r w:rsidR="00C64B62">
        <w:rPr>
          <w:rFonts w:ascii="Times New Roman" w:hAnsi="Times New Roman" w:cs="Times New Roman"/>
          <w:sz w:val="24"/>
          <w:szCs w:val="24"/>
        </w:rPr>
        <w:t xml:space="preserve"> i 64/20.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  <w:bookmarkStart w:id="0" w:name="_GoBack"/>
      <w:bookmarkEnd w:id="0"/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783" w:rsidRPr="00A8129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Pr="00A8129E" w:rsidRDefault="0009030F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29E">
        <w:rPr>
          <w:rFonts w:ascii="Times New Roman" w:hAnsi="Times New Roman" w:cs="Times New Roman"/>
          <w:b/>
          <w:sz w:val="24"/>
          <w:szCs w:val="24"/>
        </w:rPr>
        <w:t>o načinu procjene odnosno testiranja kandidata prijavljenih na natječaj</w:t>
      </w:r>
    </w:p>
    <w:p w:rsidR="0009030F" w:rsidRPr="00233E7C" w:rsidRDefault="0009030F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783" w:rsidRPr="00FE733E" w:rsidRDefault="00B26783" w:rsidP="00A8129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I</w:t>
      </w:r>
      <w:r w:rsidR="00A8129E" w:rsidRPr="00FE733E">
        <w:rPr>
          <w:rFonts w:ascii="Times New Roman" w:hAnsi="Times New Roman" w:cs="Times New Roman"/>
          <w:b/>
          <w:sz w:val="24"/>
          <w:szCs w:val="24"/>
        </w:rPr>
        <w:t>.</w:t>
      </w:r>
    </w:p>
    <w:p w:rsidR="0009030F" w:rsidRPr="00A8129E" w:rsidRDefault="0009030F" w:rsidP="00A8129E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dana</w:t>
      </w:r>
      <w:r w:rsidR="00C64B62">
        <w:rPr>
          <w:rFonts w:ascii="Times New Roman" w:hAnsi="Times New Roman" w:cs="Times New Roman"/>
          <w:sz w:val="24"/>
          <w:szCs w:val="24"/>
        </w:rPr>
        <w:t xml:space="preserve"> </w:t>
      </w:r>
      <w:r w:rsidR="001F7ED4">
        <w:rPr>
          <w:rFonts w:ascii="Times New Roman" w:hAnsi="Times New Roman" w:cs="Times New Roman"/>
          <w:sz w:val="24"/>
          <w:szCs w:val="24"/>
        </w:rPr>
        <w:t>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C64B62">
        <w:rPr>
          <w:rFonts w:ascii="Times New Roman" w:hAnsi="Times New Roman" w:cs="Times New Roman"/>
          <w:sz w:val="24"/>
          <w:szCs w:val="24"/>
        </w:rPr>
        <w:t>listopad</w:t>
      </w:r>
      <w:r w:rsidR="00C11DC3">
        <w:rPr>
          <w:rFonts w:ascii="Times New Roman" w:hAnsi="Times New Roman" w:cs="Times New Roman"/>
          <w:sz w:val="24"/>
          <w:szCs w:val="24"/>
        </w:rPr>
        <w:t>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C64B62">
        <w:rPr>
          <w:rFonts w:ascii="Times New Roman" w:hAnsi="Times New Roman" w:cs="Times New Roman"/>
          <w:sz w:val="24"/>
          <w:szCs w:val="24"/>
        </w:rPr>
        <w:t>2</w:t>
      </w:r>
      <w:r w:rsidR="000F4C27">
        <w:rPr>
          <w:rFonts w:ascii="Times New Roman" w:hAnsi="Times New Roman" w:cs="Times New Roman"/>
          <w:sz w:val="24"/>
          <w:szCs w:val="24"/>
        </w:rPr>
        <w:t>1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</w:t>
      </w:r>
      <w:r w:rsidR="000E2E0F">
        <w:rPr>
          <w:rFonts w:ascii="Times New Roman" w:hAnsi="Times New Roman" w:cs="Times New Roman"/>
          <w:sz w:val="24"/>
          <w:szCs w:val="24"/>
        </w:rPr>
        <w:t>mjest</w:t>
      </w:r>
      <w:r w:rsidR="00CD2DC5">
        <w:rPr>
          <w:rFonts w:ascii="Times New Roman" w:hAnsi="Times New Roman" w:cs="Times New Roman"/>
          <w:sz w:val="24"/>
          <w:szCs w:val="24"/>
        </w:rPr>
        <w:t>o</w:t>
      </w:r>
      <w:r w:rsidR="000E2E0F">
        <w:rPr>
          <w:rFonts w:ascii="Times New Roman" w:hAnsi="Times New Roman" w:cs="Times New Roman"/>
          <w:sz w:val="24"/>
          <w:szCs w:val="24"/>
        </w:rPr>
        <w:t xml:space="preserve"> </w:t>
      </w:r>
      <w:r w:rsidR="004D3062" w:rsidRPr="00301A1D">
        <w:rPr>
          <w:rFonts w:ascii="Times New Roman" w:hAnsi="Times New Roman" w:cs="Times New Roman"/>
          <w:b/>
          <w:sz w:val="24"/>
          <w:szCs w:val="24"/>
        </w:rPr>
        <w:t xml:space="preserve">učitelja </w:t>
      </w:r>
      <w:r w:rsidR="00A231D1" w:rsidRPr="00301A1D">
        <w:rPr>
          <w:rFonts w:ascii="Times New Roman" w:hAnsi="Times New Roman" w:cs="Times New Roman"/>
          <w:b/>
          <w:sz w:val="24"/>
          <w:szCs w:val="24"/>
        </w:rPr>
        <w:t>geografije</w:t>
      </w:r>
      <w:r w:rsidR="00A231D1">
        <w:rPr>
          <w:rFonts w:ascii="Times New Roman" w:hAnsi="Times New Roman" w:cs="Times New Roman"/>
          <w:sz w:val="24"/>
          <w:szCs w:val="24"/>
        </w:rPr>
        <w:t xml:space="preserve"> </w:t>
      </w:r>
      <w:r w:rsidR="00904C6F">
        <w:rPr>
          <w:rFonts w:ascii="Times New Roman" w:hAnsi="Times New Roman" w:cs="Times New Roman"/>
          <w:sz w:val="24"/>
          <w:szCs w:val="24"/>
        </w:rPr>
        <w:t>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0156CA">
        <w:rPr>
          <w:rFonts w:ascii="Times New Roman" w:hAnsi="Times New Roman" w:cs="Times New Roman"/>
          <w:sz w:val="24"/>
          <w:szCs w:val="24"/>
        </w:rPr>
        <w:t xml:space="preserve"> (</w:t>
      </w:r>
      <w:r w:rsidR="000E2E0F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56CA">
        <w:rPr>
          <w:rFonts w:ascii="Times New Roman" w:hAnsi="Times New Roman" w:cs="Times New Roman"/>
          <w:sz w:val="24"/>
          <w:szCs w:val="24"/>
        </w:rPr>
        <w:t>ic</w:t>
      </w:r>
      <w:r w:rsidR="000E2E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8FC">
        <w:rPr>
          <w:rFonts w:ascii="Times New Roman" w:hAnsi="Times New Roman" w:cs="Times New Roman"/>
          <w:sz w:val="24"/>
          <w:szCs w:val="24"/>
        </w:rPr>
        <w:t>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A8129E" w:rsidP="00FE733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33E">
        <w:rPr>
          <w:rFonts w:ascii="Times New Roman" w:hAnsi="Times New Roman" w:cs="Times New Roman"/>
          <w:b/>
          <w:sz w:val="24"/>
          <w:szCs w:val="24"/>
        </w:rPr>
        <w:t>u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>smeno testiranje kandidata i razgovor (intervju).</w:t>
      </w:r>
    </w:p>
    <w:p w:rsidR="00FE733E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C6F">
        <w:rPr>
          <w:rFonts w:ascii="Times New Roman" w:hAnsi="Times New Roman" w:cs="Times New Roman"/>
          <w:bCs/>
          <w:i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poznavanja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>koji se odnose na djelatnost osnovnog obrazovanja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018E" w:rsidRDefault="0083018E" w:rsidP="00C64B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7B56">
        <w:rPr>
          <w:rFonts w:ascii="Times New Roman" w:hAnsi="Times New Roman" w:cs="Times New Roman"/>
        </w:rPr>
        <w:t xml:space="preserve">Zakon o odgoju i obrazovanju u osnovnoj i srednjoj školi (Narodne novine, broj 87/08., 86/09., 92/10., 105/10., </w:t>
      </w:r>
      <w:r w:rsidR="00C64B62">
        <w:rPr>
          <w:rFonts w:ascii="Times New Roman" w:hAnsi="Times New Roman" w:cs="Times New Roman"/>
        </w:rPr>
        <w:t>90/11., 16/12., 86/12., 94/13.,152/14.,</w:t>
      </w:r>
      <w:r w:rsidRPr="00677B56">
        <w:rPr>
          <w:rFonts w:ascii="Times New Roman" w:hAnsi="Times New Roman" w:cs="Times New Roman"/>
        </w:rPr>
        <w:t>7/17.</w:t>
      </w:r>
      <w:r w:rsidR="00C64B62">
        <w:rPr>
          <w:rFonts w:ascii="Times New Roman" w:hAnsi="Times New Roman" w:cs="Times New Roman"/>
        </w:rPr>
        <w:t>,</w:t>
      </w:r>
      <w:r w:rsidRPr="00677B56">
        <w:rPr>
          <w:rFonts w:ascii="Times New Roman" w:hAnsi="Times New Roman" w:cs="Times New Roman"/>
        </w:rPr>
        <w:t>68/18.</w:t>
      </w:r>
      <w:r w:rsidR="00C64B62">
        <w:rPr>
          <w:rFonts w:ascii="Times New Roman" w:hAnsi="Times New Roman" w:cs="Times New Roman"/>
        </w:rPr>
        <w:t>,98/19.  i 64/20.</w:t>
      </w:r>
      <w:r w:rsidRPr="00677B56">
        <w:rPr>
          <w:rFonts w:ascii="Times New Roman" w:hAnsi="Times New Roman" w:cs="Times New Roman"/>
        </w:rPr>
        <w:t xml:space="preserve">) </w:t>
      </w:r>
      <w:r w:rsidRPr="00C64B62">
        <w:rPr>
          <w:rFonts w:ascii="Times New Roman" w:hAnsi="Times New Roman" w:cs="Times New Roman"/>
        </w:rPr>
        <w:t xml:space="preserve"> </w:t>
      </w:r>
    </w:p>
    <w:p w:rsidR="004D3062" w:rsidRDefault="004D3062" w:rsidP="004D306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E1755">
        <w:rPr>
          <w:rFonts w:ascii="Times New Roman" w:hAnsi="Times New Roman" w:cs="Times New Roman"/>
        </w:rPr>
        <w:t xml:space="preserve">Pravilnik o načinima, postupcima i elementima vrednovanja učenika u osnovnoj i srednjoj  školi (Narodne novine, broj 112/10. i 82/19.) </w:t>
      </w:r>
    </w:p>
    <w:p w:rsidR="00A231D1" w:rsidRPr="00C64B62" w:rsidRDefault="00A231D1" w:rsidP="00A231D1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C64B62">
        <w:rPr>
          <w:rFonts w:ascii="Times New Roman" w:hAnsi="Times New Roman" w:cs="Times New Roman"/>
        </w:rPr>
        <w:t>Odluka o donošenju kurikuluma za nastavni predmet</w:t>
      </w:r>
      <w:r>
        <w:rPr>
          <w:rFonts w:ascii="Times New Roman" w:hAnsi="Times New Roman" w:cs="Times New Roman"/>
        </w:rPr>
        <w:t xml:space="preserve"> geografij</w:t>
      </w:r>
      <w:r w:rsidR="00A0540B"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Pr="00C64B62">
        <w:rPr>
          <w:rFonts w:ascii="Times New Roman" w:hAnsi="Times New Roman" w:cs="Times New Roman"/>
        </w:rPr>
        <w:t xml:space="preserve"> osnovn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škol</w:t>
      </w:r>
      <w:r>
        <w:rPr>
          <w:rFonts w:ascii="Times New Roman" w:hAnsi="Times New Roman" w:cs="Times New Roman"/>
        </w:rPr>
        <w:t>e</w:t>
      </w:r>
      <w:r w:rsidRPr="00C64B62">
        <w:rPr>
          <w:rFonts w:ascii="Times New Roman" w:hAnsi="Times New Roman" w:cs="Times New Roman"/>
        </w:rPr>
        <w:t xml:space="preserve"> i gimnazij</w:t>
      </w:r>
      <w:r>
        <w:rPr>
          <w:rFonts w:ascii="Times New Roman" w:hAnsi="Times New Roman" w:cs="Times New Roman"/>
        </w:rPr>
        <w:t xml:space="preserve">e </w:t>
      </w:r>
      <w:r w:rsidRPr="00C64B62">
        <w:rPr>
          <w:rFonts w:ascii="Times New Roman" w:hAnsi="Times New Roman" w:cs="Times New Roman"/>
        </w:rPr>
        <w:t xml:space="preserve">u RH  (Narodne novine, broj </w:t>
      </w:r>
      <w:r>
        <w:rPr>
          <w:rFonts w:ascii="Times New Roman" w:hAnsi="Times New Roman" w:cs="Times New Roman"/>
        </w:rPr>
        <w:t>7</w:t>
      </w:r>
      <w:r w:rsidRPr="00C64B62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9</w:t>
      </w:r>
      <w:r w:rsidRPr="00C64B62">
        <w:rPr>
          <w:rFonts w:ascii="Times New Roman" w:hAnsi="Times New Roman" w:cs="Times New Roman"/>
        </w:rPr>
        <w:t xml:space="preserve">.) </w:t>
      </w:r>
    </w:p>
    <w:p w:rsidR="00A231D1" w:rsidRPr="004D3062" w:rsidRDefault="00A231D1" w:rsidP="00A231D1">
      <w:pPr>
        <w:pStyle w:val="Odlomakpopisa"/>
        <w:spacing w:after="0"/>
        <w:rPr>
          <w:rFonts w:ascii="Times New Roman" w:hAnsi="Times New Roman" w:cs="Times New Roman"/>
        </w:rPr>
      </w:pPr>
    </w:p>
    <w:p w:rsidR="00FE733E" w:rsidRDefault="00FE733E" w:rsidP="00233E7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A5DE8">
        <w:rPr>
          <w:rFonts w:ascii="Times New Roman" w:hAnsi="Times New Roman" w:cs="Times New Roman"/>
          <w:i/>
          <w:sz w:val="24"/>
          <w:szCs w:val="24"/>
          <w:u w:val="single"/>
        </w:rPr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0A1AF8" w:rsidRDefault="000A1AF8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C72094" w:rsidP="00FA5D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Testiranje 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0F4C27">
        <w:rPr>
          <w:rFonts w:ascii="Times New Roman" w:hAnsi="Times New Roman" w:cs="Times New Roman"/>
          <w:sz w:val="24"/>
          <w:szCs w:val="24"/>
        </w:rPr>
        <w:t>25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0F4C27">
        <w:rPr>
          <w:rFonts w:ascii="Times New Roman" w:hAnsi="Times New Roman" w:cs="Times New Roman"/>
          <w:sz w:val="24"/>
          <w:szCs w:val="24"/>
        </w:rPr>
        <w:t xml:space="preserve">listopada </w:t>
      </w:r>
      <w:r w:rsidR="00C11DC3">
        <w:rPr>
          <w:rFonts w:ascii="Times New Roman" w:hAnsi="Times New Roman" w:cs="Times New Roman"/>
          <w:sz w:val="24"/>
          <w:szCs w:val="24"/>
        </w:rPr>
        <w:t>202</w:t>
      </w:r>
      <w:r w:rsidR="000F4C27">
        <w:rPr>
          <w:rFonts w:ascii="Times New Roman" w:hAnsi="Times New Roman" w:cs="Times New Roman"/>
          <w:sz w:val="24"/>
          <w:szCs w:val="24"/>
        </w:rPr>
        <w:t>1</w:t>
      </w:r>
      <w:r w:rsidR="00F86AF7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C616BF">
        <w:rPr>
          <w:rFonts w:ascii="Times New Roman" w:hAnsi="Times New Roman" w:cs="Times New Roman"/>
          <w:sz w:val="24"/>
          <w:szCs w:val="24"/>
        </w:rPr>
        <w:t>09</w:t>
      </w:r>
      <w:r w:rsidR="000156CA">
        <w:rPr>
          <w:rFonts w:ascii="Times New Roman" w:hAnsi="Times New Roman" w:cs="Times New Roman"/>
          <w:sz w:val="24"/>
          <w:szCs w:val="24"/>
        </w:rPr>
        <w:t>:</w:t>
      </w:r>
      <w:r w:rsidR="00C616BF">
        <w:rPr>
          <w:rFonts w:ascii="Times New Roman" w:hAnsi="Times New Roman" w:cs="Times New Roman"/>
          <w:sz w:val="24"/>
          <w:szCs w:val="24"/>
        </w:rPr>
        <w:t>4</w:t>
      </w:r>
      <w:r w:rsidR="00784B9F">
        <w:rPr>
          <w:rFonts w:ascii="Times New Roman" w:hAnsi="Times New Roman" w:cs="Times New Roman"/>
          <w:sz w:val="24"/>
          <w:szCs w:val="24"/>
        </w:rPr>
        <w:t>0</w:t>
      </w:r>
      <w:r w:rsidR="0083018E">
        <w:rPr>
          <w:rFonts w:ascii="Times New Roman" w:hAnsi="Times New Roman" w:cs="Times New Roman"/>
          <w:sz w:val="24"/>
          <w:szCs w:val="24"/>
        </w:rPr>
        <w:t xml:space="preserve"> sati u</w:t>
      </w:r>
      <w:r w:rsidR="000F4C27">
        <w:rPr>
          <w:rFonts w:ascii="Times New Roman" w:hAnsi="Times New Roman" w:cs="Times New Roman"/>
          <w:sz w:val="24"/>
          <w:szCs w:val="24"/>
        </w:rPr>
        <w:t xml:space="preserve"> prostorijama</w:t>
      </w:r>
      <w:r w:rsidR="0083018E">
        <w:rPr>
          <w:rFonts w:ascii="Times New Roman" w:hAnsi="Times New Roman" w:cs="Times New Roman"/>
          <w:sz w:val="24"/>
          <w:szCs w:val="24"/>
        </w:rPr>
        <w:t xml:space="preserve"> </w:t>
      </w:r>
      <w:r w:rsidR="001374BA">
        <w:rPr>
          <w:rFonts w:ascii="Times New Roman" w:hAnsi="Times New Roman" w:cs="Times New Roman"/>
          <w:sz w:val="24"/>
          <w:szCs w:val="24"/>
        </w:rPr>
        <w:t>Škole.</w:t>
      </w:r>
    </w:p>
    <w:p w:rsidR="00387D2E" w:rsidRDefault="00387D2E" w:rsidP="0041001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4F29" w:rsidRPr="00883083" w:rsidRDefault="00204F29" w:rsidP="0088308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04F29" w:rsidRPr="00233E7C" w:rsidRDefault="008B05D5" w:rsidP="00677B5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021B80" w:rsidRDefault="00204F29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41001A" w:rsidRDefault="00677B56" w:rsidP="00677B5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procjenu odnosno testiranje</w:t>
      </w:r>
    </w:p>
    <w:p w:rsidR="00021B80" w:rsidRDefault="00021B80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vrednovanje kandidata za zapošljavanje</w:t>
      </w:r>
    </w:p>
    <w:p w:rsidR="00204F29" w:rsidRPr="00883083" w:rsidRDefault="00677B56" w:rsidP="00021B80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4F29" w:rsidRPr="00883083" w:rsidSect="00FB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2D3"/>
    <w:multiLevelType w:val="hybridMultilevel"/>
    <w:tmpl w:val="5A74A7B4"/>
    <w:lvl w:ilvl="0" w:tplc="026EA7C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845501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156CA"/>
    <w:rsid w:val="00021B80"/>
    <w:rsid w:val="00064C0B"/>
    <w:rsid w:val="0009030F"/>
    <w:rsid w:val="000A1AF8"/>
    <w:rsid w:val="000E2E0F"/>
    <w:rsid w:val="000F4C27"/>
    <w:rsid w:val="00101A41"/>
    <w:rsid w:val="00123F01"/>
    <w:rsid w:val="001374BA"/>
    <w:rsid w:val="001B08FC"/>
    <w:rsid w:val="001D3053"/>
    <w:rsid w:val="001F7ED4"/>
    <w:rsid w:val="00204F29"/>
    <w:rsid w:val="00233E7C"/>
    <w:rsid w:val="00301A1D"/>
    <w:rsid w:val="003428FF"/>
    <w:rsid w:val="00387D2E"/>
    <w:rsid w:val="003F7DE1"/>
    <w:rsid w:val="0041001A"/>
    <w:rsid w:val="00412290"/>
    <w:rsid w:val="00436C3E"/>
    <w:rsid w:val="004C0A24"/>
    <w:rsid w:val="004D3062"/>
    <w:rsid w:val="004E1E7D"/>
    <w:rsid w:val="005176FF"/>
    <w:rsid w:val="005A6F74"/>
    <w:rsid w:val="005F6550"/>
    <w:rsid w:val="006155EA"/>
    <w:rsid w:val="006547B2"/>
    <w:rsid w:val="00677B56"/>
    <w:rsid w:val="00721511"/>
    <w:rsid w:val="00735916"/>
    <w:rsid w:val="00784B9F"/>
    <w:rsid w:val="0083018E"/>
    <w:rsid w:val="0083093B"/>
    <w:rsid w:val="00882F5C"/>
    <w:rsid w:val="00883083"/>
    <w:rsid w:val="008A01A8"/>
    <w:rsid w:val="008B05D5"/>
    <w:rsid w:val="00904C6F"/>
    <w:rsid w:val="00910C4A"/>
    <w:rsid w:val="00931EF5"/>
    <w:rsid w:val="009B5396"/>
    <w:rsid w:val="009E1333"/>
    <w:rsid w:val="00A0540B"/>
    <w:rsid w:val="00A231D1"/>
    <w:rsid w:val="00A8129E"/>
    <w:rsid w:val="00AE50E7"/>
    <w:rsid w:val="00B26783"/>
    <w:rsid w:val="00BC0278"/>
    <w:rsid w:val="00C00BF7"/>
    <w:rsid w:val="00C11DC3"/>
    <w:rsid w:val="00C56C9B"/>
    <w:rsid w:val="00C611BE"/>
    <w:rsid w:val="00C616BF"/>
    <w:rsid w:val="00C64B62"/>
    <w:rsid w:val="00C72094"/>
    <w:rsid w:val="00C93FFE"/>
    <w:rsid w:val="00CA2181"/>
    <w:rsid w:val="00CD2DC5"/>
    <w:rsid w:val="00CE2AE3"/>
    <w:rsid w:val="00D51747"/>
    <w:rsid w:val="00D87F82"/>
    <w:rsid w:val="00DC0EBF"/>
    <w:rsid w:val="00DC4D46"/>
    <w:rsid w:val="00E865EA"/>
    <w:rsid w:val="00EB6805"/>
    <w:rsid w:val="00F24446"/>
    <w:rsid w:val="00F86AF7"/>
    <w:rsid w:val="00F86AF9"/>
    <w:rsid w:val="00FA5DE8"/>
    <w:rsid w:val="00FB1EE4"/>
    <w:rsid w:val="00FB40AE"/>
    <w:rsid w:val="00FE69B6"/>
    <w:rsid w:val="00F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FC774-B6D2-44E0-9EF4-65E9600D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E7C"/>
    <w:pPr>
      <w:spacing w:after="0" w:line="240" w:lineRule="auto"/>
    </w:pPr>
  </w:style>
  <w:style w:type="paragraph" w:styleId="Tekstbalonia">
    <w:name w:val="Balloon Text"/>
    <w:basedOn w:val="Normal"/>
    <w:link w:val="Tekstbalonia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Tajnik</cp:lastModifiedBy>
  <cp:revision>6</cp:revision>
  <cp:lastPrinted>2020-11-02T07:24:00Z</cp:lastPrinted>
  <dcterms:created xsi:type="dcterms:W3CDTF">2021-10-18T08:29:00Z</dcterms:created>
  <dcterms:modified xsi:type="dcterms:W3CDTF">2021-10-18T12:25:00Z</dcterms:modified>
</cp:coreProperties>
</file>