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02" w:rsidRDefault="00C74A02" w:rsidP="00C74A02">
      <w:pPr>
        <w:pStyle w:val="Naslov1"/>
        <w:rPr>
          <w:b w:val="0"/>
          <w:sz w:val="24"/>
        </w:rPr>
      </w:pPr>
      <w:r>
        <w:rPr>
          <w:b w:val="0"/>
          <w:sz w:val="24"/>
        </w:rPr>
        <w:t xml:space="preserve">Osnovna škola prof. Filipa Lukasa </w:t>
      </w:r>
    </w:p>
    <w:p w:rsidR="00C74A02" w:rsidRDefault="00C74A02" w:rsidP="00C74A02">
      <w:pPr>
        <w:rPr>
          <w:bCs/>
        </w:rPr>
      </w:pPr>
      <w:r>
        <w:rPr>
          <w:bCs/>
        </w:rPr>
        <w:t xml:space="preserve">            KAŠTEL STARI </w:t>
      </w:r>
    </w:p>
    <w:p w:rsidR="00C74A02" w:rsidRDefault="00C74A02" w:rsidP="00C74A02">
      <w:pPr>
        <w:rPr>
          <w:bCs/>
        </w:rPr>
      </w:pPr>
      <w:r>
        <w:rPr>
          <w:bCs/>
        </w:rPr>
        <w:t xml:space="preserve">KLASA: </w:t>
      </w:r>
      <w:r>
        <w:rPr>
          <w:bCs/>
          <w:color w:val="FF0000"/>
        </w:rPr>
        <w:t>602-01/23-08/4</w:t>
      </w:r>
    </w:p>
    <w:p w:rsidR="00C74A02" w:rsidRDefault="00C74A02" w:rsidP="00C74A02">
      <w:pPr>
        <w:rPr>
          <w:bCs/>
        </w:rPr>
      </w:pPr>
      <w:r>
        <w:rPr>
          <w:bCs/>
        </w:rPr>
        <w:t xml:space="preserve">URBROJ: </w:t>
      </w:r>
      <w:r>
        <w:rPr>
          <w:bCs/>
          <w:color w:val="FF0000"/>
        </w:rPr>
        <w:t>2181/311-23-1</w:t>
      </w:r>
    </w:p>
    <w:p w:rsidR="00C74A02" w:rsidRDefault="00C74A02" w:rsidP="00C74A02">
      <w:pPr>
        <w:rPr>
          <w:bCs/>
        </w:rPr>
      </w:pPr>
      <w:r>
        <w:rPr>
          <w:bCs/>
        </w:rPr>
        <w:t xml:space="preserve">Kaštel Stari, </w:t>
      </w:r>
      <w:r>
        <w:rPr>
          <w:bCs/>
          <w:color w:val="FF0000"/>
        </w:rPr>
        <w:t>5. prosinca 2023. godine</w:t>
      </w:r>
    </w:p>
    <w:p w:rsidR="00C74A02" w:rsidRDefault="00C74A02" w:rsidP="00C74A02">
      <w:pPr>
        <w:rPr>
          <w:bCs/>
        </w:rPr>
      </w:pPr>
    </w:p>
    <w:p w:rsidR="00C74A02" w:rsidRDefault="00C74A02" w:rsidP="00C74A02">
      <w:pPr>
        <w:jc w:val="center"/>
        <w:rPr>
          <w:b/>
          <w:bCs/>
        </w:rPr>
      </w:pPr>
    </w:p>
    <w:p w:rsidR="00C74A02" w:rsidRDefault="00C74A02" w:rsidP="00C74A02">
      <w:pPr>
        <w:jc w:val="center"/>
        <w:rPr>
          <w:b/>
          <w:bCs/>
        </w:rPr>
      </w:pPr>
    </w:p>
    <w:p w:rsidR="00C74A02" w:rsidRDefault="00C74A02" w:rsidP="00C74A02">
      <w:pPr>
        <w:jc w:val="center"/>
        <w:rPr>
          <w:b/>
          <w:bCs/>
        </w:rPr>
      </w:pPr>
    </w:p>
    <w:p w:rsidR="00C74A02" w:rsidRPr="00C74A02" w:rsidRDefault="00C74A02" w:rsidP="00C74A02">
      <w:pPr>
        <w:rPr>
          <w:bCs/>
        </w:rPr>
      </w:pPr>
      <w:r>
        <w:rPr>
          <w:b/>
          <w:bCs/>
        </w:rPr>
        <w:t xml:space="preserve">            </w:t>
      </w:r>
      <w:r w:rsidRPr="00C74A02">
        <w:rPr>
          <w:bCs/>
        </w:rPr>
        <w:t xml:space="preserve">Sukladno odredbama članka 14. stavka 7. Pravilnika o izvođenju izleta, </w:t>
      </w:r>
      <w:proofErr w:type="spellStart"/>
      <w:r w:rsidRPr="00C74A02">
        <w:rPr>
          <w:bCs/>
        </w:rPr>
        <w:t>eskurzija</w:t>
      </w:r>
      <w:proofErr w:type="spellEnd"/>
      <w:r w:rsidRPr="00C74A02">
        <w:rPr>
          <w:bCs/>
        </w:rPr>
        <w:t xml:space="preserve"> i drugih odgojno-obrazovnih aktivnosti izvan škole (NN broj 67/14., 81/15. i 53/21.)</w:t>
      </w:r>
    </w:p>
    <w:p w:rsidR="00C74A02" w:rsidRPr="00C74A02" w:rsidRDefault="00C74A02" w:rsidP="00C74A02">
      <w:pPr>
        <w:rPr>
          <w:bCs/>
        </w:rPr>
      </w:pPr>
      <w:r w:rsidRPr="00C74A02">
        <w:rPr>
          <w:bCs/>
        </w:rPr>
        <w:t>Povjerenstvo za provedbu javnog poziva i izbor najpovoljnije ponude za organizaciju škole u prirodi učenika IV. Razreda u školskoj godini 2023./2024., dana 5. prosinca 2023.godine, donijelo je</w:t>
      </w:r>
    </w:p>
    <w:p w:rsidR="00C74A02" w:rsidRDefault="00C74A02" w:rsidP="00C74A02">
      <w:pPr>
        <w:rPr>
          <w:b/>
          <w:bCs/>
        </w:rPr>
      </w:pPr>
    </w:p>
    <w:p w:rsidR="00C74A02" w:rsidRDefault="00C74A02" w:rsidP="00C74A02">
      <w:pPr>
        <w:rPr>
          <w:b/>
          <w:bCs/>
        </w:rPr>
      </w:pPr>
    </w:p>
    <w:p w:rsidR="00C74A02" w:rsidRPr="00C74A02" w:rsidRDefault="00C74A02" w:rsidP="00C74A02">
      <w:pPr>
        <w:pStyle w:val="Naslov2"/>
        <w:rPr>
          <w:b w:val="0"/>
          <w:sz w:val="24"/>
        </w:rPr>
      </w:pPr>
      <w:r w:rsidRPr="00C74A02">
        <w:rPr>
          <w:b w:val="0"/>
          <w:sz w:val="24"/>
        </w:rPr>
        <w:t>Odluku</w:t>
      </w:r>
    </w:p>
    <w:p w:rsidR="00C74A02" w:rsidRDefault="00C74A02" w:rsidP="00C74A02">
      <w:pPr>
        <w:jc w:val="center"/>
        <w:rPr>
          <w:b/>
          <w:bCs/>
        </w:rPr>
      </w:pPr>
    </w:p>
    <w:p w:rsidR="00C74A02" w:rsidRDefault="00C74A02" w:rsidP="00C74A02">
      <w:pPr>
        <w:rPr>
          <w:b/>
          <w:bCs/>
        </w:rPr>
      </w:pPr>
    </w:p>
    <w:p w:rsidR="00C74A02" w:rsidRDefault="00C74A02" w:rsidP="00C74A02">
      <w:pPr>
        <w:pStyle w:val="Naslov1"/>
        <w:rPr>
          <w:b w:val="0"/>
          <w:sz w:val="24"/>
        </w:rPr>
      </w:pPr>
      <w:r w:rsidRPr="00C74A02">
        <w:rPr>
          <w:b w:val="0"/>
          <w:sz w:val="24"/>
        </w:rPr>
        <w:t>1. Izabrane su dvije (2) ponude koje će biti predstavljene roditeljima učenika i to:</w:t>
      </w:r>
    </w:p>
    <w:p w:rsidR="00C74A02" w:rsidRDefault="00C74A02" w:rsidP="00C74A02">
      <w:pPr>
        <w:pStyle w:val="Naslov1"/>
        <w:rPr>
          <w:b w:val="0"/>
          <w:sz w:val="24"/>
        </w:rPr>
      </w:pPr>
    </w:p>
    <w:p w:rsidR="00C74A02" w:rsidRPr="0032635B" w:rsidRDefault="00C74A02" w:rsidP="00C74A02">
      <w:pPr>
        <w:pStyle w:val="Naslov1"/>
        <w:rPr>
          <w:sz w:val="24"/>
        </w:rPr>
      </w:pPr>
      <w:r w:rsidRPr="0032635B">
        <w:rPr>
          <w:sz w:val="24"/>
        </w:rPr>
        <w:t xml:space="preserve">                  LAUDON TRAVEL, obrt za turizam, Gospić, Nikole Šubića Zrinskog 1</w:t>
      </w:r>
    </w:p>
    <w:p w:rsidR="00C74A02" w:rsidRPr="0032635B" w:rsidRDefault="00C74A02" w:rsidP="00C74A02">
      <w:pPr>
        <w:pStyle w:val="Naslov1"/>
        <w:rPr>
          <w:sz w:val="24"/>
        </w:rPr>
      </w:pPr>
      <w:r w:rsidRPr="0032635B">
        <w:rPr>
          <w:sz w:val="24"/>
        </w:rPr>
        <w:t xml:space="preserve">                  ERIDAN d.o.o. Kaštel Stari, </w:t>
      </w:r>
      <w:proofErr w:type="spellStart"/>
      <w:r w:rsidRPr="0032635B">
        <w:rPr>
          <w:sz w:val="24"/>
        </w:rPr>
        <w:t>Fuležina</w:t>
      </w:r>
      <w:proofErr w:type="spellEnd"/>
      <w:r w:rsidRPr="0032635B">
        <w:rPr>
          <w:sz w:val="24"/>
        </w:rPr>
        <w:t xml:space="preserve"> 12</w:t>
      </w:r>
    </w:p>
    <w:p w:rsidR="00C74A02" w:rsidRDefault="00C74A02" w:rsidP="00C74A02">
      <w:pPr>
        <w:pStyle w:val="Naslov1"/>
        <w:rPr>
          <w:b w:val="0"/>
          <w:sz w:val="24"/>
        </w:rPr>
      </w:pPr>
    </w:p>
    <w:p w:rsidR="00C74A02" w:rsidRDefault="00C74A02" w:rsidP="00C74A02">
      <w:pPr>
        <w:pStyle w:val="Naslov1"/>
        <w:rPr>
          <w:b w:val="0"/>
          <w:sz w:val="24"/>
        </w:rPr>
      </w:pPr>
      <w:r>
        <w:rPr>
          <w:b w:val="0"/>
          <w:sz w:val="24"/>
        </w:rPr>
        <w:t xml:space="preserve">2. Predstavnici izabranih ponuditelja svoje ponude predstavit će roditeljima na roditeljskom sastanku koji će se održati 13. prosinca 2023. godine s početkom u 18 sati u </w:t>
      </w:r>
      <w:r w:rsidR="0032635B">
        <w:rPr>
          <w:b w:val="0"/>
          <w:sz w:val="24"/>
        </w:rPr>
        <w:t>prostorijama Osnovne škole</w:t>
      </w:r>
      <w:r>
        <w:rPr>
          <w:sz w:val="24"/>
        </w:rPr>
        <w:t xml:space="preserve"> </w:t>
      </w:r>
      <w:r w:rsidR="0032635B" w:rsidRPr="0032635B">
        <w:rPr>
          <w:b w:val="0"/>
          <w:sz w:val="24"/>
        </w:rPr>
        <w:t>prof. Filipa Lukasa, Slavonska 5.</w:t>
      </w:r>
    </w:p>
    <w:p w:rsidR="00C74A02" w:rsidRDefault="00C74A02" w:rsidP="00C74A02">
      <w:pPr>
        <w:rPr>
          <w:b/>
          <w:bCs/>
        </w:rPr>
      </w:pPr>
    </w:p>
    <w:p w:rsidR="0032635B" w:rsidRPr="0032635B" w:rsidRDefault="0032635B" w:rsidP="00C74A02">
      <w:pPr>
        <w:rPr>
          <w:bCs/>
        </w:rPr>
      </w:pPr>
      <w:r>
        <w:rPr>
          <w:bCs/>
        </w:rPr>
        <w:t>3. Svaki predstavnik izabranih ponuditelja ima pravo na 15 minutno predstavljanje ponude.</w:t>
      </w:r>
    </w:p>
    <w:p w:rsidR="00C74A02" w:rsidRDefault="00C74A02" w:rsidP="0032635B">
      <w:pPr>
        <w:rPr>
          <w:b/>
          <w:bCs/>
        </w:rPr>
      </w:pPr>
      <w:r>
        <w:rPr>
          <w:b/>
          <w:bCs/>
        </w:rPr>
        <w:tab/>
      </w:r>
    </w:p>
    <w:p w:rsidR="00C74A02" w:rsidRPr="0032635B" w:rsidRDefault="00C74A02" w:rsidP="00C74A02">
      <w:pPr>
        <w:rPr>
          <w:bCs/>
        </w:rPr>
      </w:pPr>
    </w:p>
    <w:p w:rsidR="00C74A02" w:rsidRPr="0032635B" w:rsidRDefault="00C74A02" w:rsidP="0032635B">
      <w:pPr>
        <w:pStyle w:val="Naslov1"/>
        <w:rPr>
          <w:b w:val="0"/>
          <w:bCs w:val="0"/>
        </w:rPr>
      </w:pPr>
      <w:r w:rsidRPr="0032635B">
        <w:rPr>
          <w:b w:val="0"/>
          <w:bCs w:val="0"/>
        </w:rPr>
        <w:t xml:space="preserve">        </w:t>
      </w:r>
      <w:r w:rsidR="0032635B" w:rsidRPr="0032635B">
        <w:rPr>
          <w:b w:val="0"/>
          <w:bCs w:val="0"/>
        </w:rPr>
        <w:t>Predsjednica povjerenstava:                                   Ravnateljica:</w:t>
      </w:r>
    </w:p>
    <w:p w:rsidR="0032635B" w:rsidRDefault="0032635B" w:rsidP="0032635B">
      <w:r>
        <w:t xml:space="preserve">          Jurijana Škopljanac, dipl. učit.</w:t>
      </w:r>
    </w:p>
    <w:p w:rsidR="0032635B" w:rsidRDefault="0032635B" w:rsidP="0032635B"/>
    <w:p w:rsidR="0032635B" w:rsidRDefault="0032635B" w:rsidP="0032635B">
      <w:r>
        <w:t xml:space="preserve">                                                                                                     ________________________</w:t>
      </w:r>
    </w:p>
    <w:p w:rsidR="0032635B" w:rsidRPr="0032635B" w:rsidRDefault="0032635B" w:rsidP="0032635B">
      <w:r>
        <w:t xml:space="preserve">                                                                                                      Nives Vilić, dipl. kateheta</w:t>
      </w:r>
    </w:p>
    <w:p w:rsidR="00714D8B" w:rsidRDefault="00714D8B">
      <w:bookmarkStart w:id="0" w:name="_GoBack"/>
      <w:bookmarkEnd w:id="0"/>
    </w:p>
    <w:sectPr w:rsidR="0071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11DD"/>
    <w:multiLevelType w:val="hybridMultilevel"/>
    <w:tmpl w:val="9B580E7C"/>
    <w:lvl w:ilvl="0" w:tplc="AD76014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1A000F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" w15:restartNumberingAfterBreak="0">
    <w:nsid w:val="2C0B6465"/>
    <w:multiLevelType w:val="hybridMultilevel"/>
    <w:tmpl w:val="3D9E37B6"/>
    <w:lvl w:ilvl="0" w:tplc="95E8542A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32AF1C67"/>
    <w:multiLevelType w:val="hybridMultilevel"/>
    <w:tmpl w:val="813C68A6"/>
    <w:lvl w:ilvl="0" w:tplc="041A000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52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02"/>
    <w:rsid w:val="0032635B"/>
    <w:rsid w:val="00714D8B"/>
    <w:rsid w:val="00C7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E870"/>
  <w15:chartTrackingRefBased/>
  <w15:docId w15:val="{402AB0B1-443A-4E87-9F37-894A6EC8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74A02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74A02"/>
    <w:pPr>
      <w:keepNext/>
      <w:jc w:val="center"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74A0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C74A0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Jurijana Škopljanac</dc:creator>
  <cp:keywords/>
  <dc:description/>
  <cp:lastModifiedBy>Jurijana Škopljanac</cp:lastModifiedBy>
  <cp:revision>1</cp:revision>
  <dcterms:created xsi:type="dcterms:W3CDTF">2023-12-05T16:43:00Z</dcterms:created>
  <dcterms:modified xsi:type="dcterms:W3CDTF">2023-12-05T17:01:00Z</dcterms:modified>
</cp:coreProperties>
</file>